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3200F21C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6954F1AA" w14:textId="01064C91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</w:p>
        </w:tc>
      </w:tr>
      <w:tr w:rsidR="00361355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0FB78113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Jacek Paziewski</w:t>
            </w:r>
            <w:r w:rsidR="00E05839" w:rsidRPr="00E05839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B12449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Komitetu Rady Ministrów </w:t>
            </w:r>
          </w:p>
          <w:p w14:paraId="571E709D" w14:textId="2512F0EB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4"/>
        <w:gridCol w:w="3268"/>
        <w:gridCol w:w="2236"/>
        <w:gridCol w:w="1612"/>
      </w:tblGrid>
      <w:tr w:rsidR="00C87FA1" w:rsidRPr="009C4688" w14:paraId="3C0374B7" w14:textId="77777777" w:rsidTr="00C606F2">
        <w:trPr>
          <w:trHeight w:val="156"/>
        </w:trPr>
        <w:tc>
          <w:tcPr>
            <w:tcW w:w="2376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7C578A">
        <w:trPr>
          <w:trHeight w:val="372"/>
        </w:trPr>
        <w:tc>
          <w:tcPr>
            <w:tcW w:w="2376" w:type="dxa"/>
          </w:tcPr>
          <w:p w14:paraId="6BA15A22" w14:textId="45E9AED8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="00240CE8">
              <w:rPr>
                <w:rFonts w:ascii="Palatino Linotype" w:hAnsi="Palatino Linotype"/>
                <w:sz w:val="22"/>
                <w:szCs w:val="22"/>
              </w:rPr>
              <w:t>5</w:t>
            </w:r>
            <w:r>
              <w:rPr>
                <w:rFonts w:ascii="Palatino Linotype" w:hAnsi="Palatino Linotype"/>
                <w:sz w:val="22"/>
                <w:szCs w:val="22"/>
              </w:rPr>
              <w:t>.05.2021</w:t>
            </w:r>
          </w:p>
        </w:tc>
        <w:tc>
          <w:tcPr>
            <w:tcW w:w="2410" w:type="dxa"/>
            <w:hideMark/>
          </w:tcPr>
          <w:p w14:paraId="280BB966" w14:textId="21425BDA" w:rsidR="00C87FA1" w:rsidRPr="00624502" w:rsidRDefault="00240CE8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40CE8">
              <w:rPr>
                <w:rFonts w:ascii="Palatino Linotype" w:hAnsi="Palatino Linotype"/>
                <w:sz w:val="22"/>
                <w:szCs w:val="22"/>
              </w:rPr>
              <w:t>DAIP.WOKRM.0102.167.1.2021</w:t>
            </w:r>
          </w:p>
        </w:tc>
        <w:tc>
          <w:tcPr>
            <w:tcW w:w="2552" w:type="dxa"/>
            <w:hideMark/>
          </w:tcPr>
          <w:p w14:paraId="64D43905" w14:textId="76AF9237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</w:t>
            </w:r>
            <w:r w:rsidR="00792BEA"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3C9C7325" w14:textId="37146202" w:rsidR="00C87FA1" w:rsidRPr="002918F9" w:rsidRDefault="00384D78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15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0</w:t>
            </w:r>
            <w:r w:rsidR="002E60B8">
              <w:rPr>
                <w:rFonts w:ascii="Palatino Linotype" w:hAnsi="Palatino Linotype"/>
                <w:sz w:val="22"/>
                <w:szCs w:val="22"/>
              </w:rPr>
              <w:t>6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18987510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2918F9">
        <w:rPr>
          <w:rFonts w:ascii="Palatino Linotype" w:hAnsi="Palatino Linotype"/>
          <w:i/>
          <w:sz w:val="24"/>
          <w:szCs w:val="24"/>
        </w:rPr>
        <w:t>y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2918F9">
        <w:rPr>
          <w:rFonts w:ascii="Palatino Linotype" w:hAnsi="Palatino Linotype"/>
          <w:i/>
          <w:sz w:val="24"/>
          <w:szCs w:val="24"/>
        </w:rPr>
        <w:t>e</w:t>
      </w:r>
      <w:r w:rsidR="00F012CF">
        <w:rPr>
          <w:rFonts w:ascii="Palatino Linotype" w:hAnsi="Palatino Linotype"/>
          <w:i/>
          <w:sz w:val="24"/>
          <w:szCs w:val="24"/>
        </w:rPr>
        <w:t xml:space="preserve"> Sekretarzu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7468774C" w14:textId="029841AA" w:rsidR="00792BEA" w:rsidRDefault="008968A3" w:rsidP="002E60B8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Palatino Linotype"/>
          <w:bCs/>
          <w:color w:val="auto"/>
        </w:rPr>
      </w:pPr>
      <w:r>
        <w:rPr>
          <w:rFonts w:ascii="Palatino Linotype" w:hAnsi="Palatino Linotype" w:cs="Palatino Linotype"/>
          <w:bCs/>
          <w:color w:val="auto"/>
        </w:rPr>
        <w:t>nawiązując do prośb</w:t>
      </w:r>
      <w:r w:rsidR="002E60B8">
        <w:rPr>
          <w:rFonts w:ascii="Palatino Linotype" w:hAnsi="Palatino Linotype" w:cs="Palatino Linotype"/>
          <w:bCs/>
          <w:color w:val="auto"/>
        </w:rPr>
        <w:t>y</w:t>
      </w:r>
      <w:r>
        <w:rPr>
          <w:rFonts w:ascii="Palatino Linotype" w:hAnsi="Palatino Linotype" w:cs="Palatino Linotype"/>
          <w:bCs/>
          <w:color w:val="auto"/>
        </w:rPr>
        <w:t xml:space="preserve"> o </w:t>
      </w:r>
      <w:r w:rsidR="002E60B8">
        <w:rPr>
          <w:rFonts w:ascii="Palatino Linotype" w:hAnsi="Palatino Linotype" w:cs="Palatino Linotype"/>
          <w:bCs/>
          <w:color w:val="auto"/>
        </w:rPr>
        <w:t>odniesienie się do odpowiedzi Ministerstwa S</w:t>
      </w:r>
      <w:r w:rsidR="00792BEA">
        <w:rPr>
          <w:rFonts w:ascii="Palatino Linotype" w:hAnsi="Palatino Linotype" w:cs="Palatino Linotype"/>
          <w:bCs/>
          <w:color w:val="auto"/>
        </w:rPr>
        <w:t>praw Wewnętrznych i Administracji</w:t>
      </w:r>
      <w:r w:rsidR="002E60B8">
        <w:rPr>
          <w:rFonts w:ascii="Palatino Linotype" w:hAnsi="Palatino Linotype" w:cs="Palatino Linotype"/>
          <w:bCs/>
          <w:color w:val="auto"/>
        </w:rPr>
        <w:t xml:space="preserve"> dotyczącej </w:t>
      </w:r>
      <w:r>
        <w:rPr>
          <w:rFonts w:ascii="Palatino Linotype" w:hAnsi="Palatino Linotype" w:cs="Palatino Linotype"/>
          <w:bCs/>
          <w:color w:val="auto"/>
        </w:rPr>
        <w:t xml:space="preserve">uwag </w:t>
      </w:r>
      <w:r w:rsidR="002E60B8">
        <w:rPr>
          <w:rFonts w:ascii="Palatino Linotype" w:hAnsi="Palatino Linotype" w:cs="Palatino Linotype"/>
          <w:bCs/>
          <w:color w:val="auto"/>
        </w:rPr>
        <w:t xml:space="preserve">Naczelnej Dyrekcji Archiwów Państwowych </w:t>
      </w:r>
      <w:r>
        <w:rPr>
          <w:rFonts w:ascii="Palatino Linotype" w:hAnsi="Palatino Linotype" w:cs="Palatino Linotype"/>
          <w:bCs/>
          <w:color w:val="auto"/>
        </w:rPr>
        <w:t>do projekt</w:t>
      </w:r>
      <w:r w:rsidR="002E60B8">
        <w:rPr>
          <w:rFonts w:ascii="Palatino Linotype" w:hAnsi="Palatino Linotype" w:cs="Palatino Linotype"/>
          <w:bCs/>
          <w:color w:val="auto"/>
        </w:rPr>
        <w:t>u</w:t>
      </w:r>
      <w:r>
        <w:rPr>
          <w:rFonts w:ascii="Palatino Linotype" w:hAnsi="Palatino Linotype" w:cs="Palatino Linotype"/>
          <w:bCs/>
          <w:color w:val="auto"/>
        </w:rPr>
        <w:t xml:space="preserve"> </w:t>
      </w:r>
      <w:r w:rsidR="00792BEA" w:rsidRPr="00792BEA">
        <w:rPr>
          <w:rFonts w:ascii="Palatino Linotype" w:hAnsi="Palatino Linotype" w:cs="Palatino Linotype"/>
          <w:bCs/>
          <w:color w:val="auto"/>
        </w:rPr>
        <w:t>ustawy o dokumentach paszportowych (UD180)</w:t>
      </w:r>
      <w:r w:rsidR="00792BEA">
        <w:rPr>
          <w:rFonts w:ascii="Palatino Linotype" w:hAnsi="Palatino Linotype" w:cs="Palatino Linotype"/>
          <w:bCs/>
          <w:color w:val="auto"/>
        </w:rPr>
        <w:t xml:space="preserve"> uprzejmie informuję, że w związku z uwzględnieniem uwag nie wnoszę dalszych zastrzeżeń.</w:t>
      </w:r>
    </w:p>
    <w:p w14:paraId="06D9FDE2" w14:textId="77777777" w:rsidR="002E60B8" w:rsidRPr="002E60B8" w:rsidRDefault="002E60B8" w:rsidP="002E60B8">
      <w:pPr>
        <w:pStyle w:val="Tekstpodstawowy"/>
        <w:spacing w:line="276" w:lineRule="auto"/>
        <w:ind w:left="3538"/>
        <w:jc w:val="center"/>
        <w:rPr>
          <w:rFonts w:ascii="Palatino Linotype" w:eastAsia="Calibri" w:hAnsi="Palatino Linotype" w:cs="Calibri-Italic"/>
          <w:iCs/>
        </w:rPr>
      </w:pPr>
    </w:p>
    <w:p w14:paraId="31BCDEE6" w14:textId="77777777" w:rsidR="00195AA3" w:rsidRPr="00195AA3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lang w:val="pl-PL"/>
        </w:rPr>
      </w:pPr>
    </w:p>
    <w:p w14:paraId="1381581B" w14:textId="52CCECF9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  <w:r w:rsidR="0069171B" w:rsidRPr="002918F9">
        <w:rPr>
          <w:rFonts w:ascii="Palatino Linotype" w:hAnsi="Palatino Linotype"/>
          <w:i/>
        </w:rPr>
        <w:t>,</w:t>
      </w:r>
    </w:p>
    <w:p w14:paraId="143A6FA4" w14:textId="27F83A60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 w:rsidRPr="002918F9">
        <w:rPr>
          <w:rFonts w:ascii="Palatino Linotype" w:hAnsi="Palatino Linotype"/>
          <w:lang w:val="pl-PL"/>
        </w:rPr>
        <w:t>Paweł Pietrzyk</w:t>
      </w:r>
    </w:p>
    <w:p w14:paraId="647C0D33" w14:textId="3FD266B7" w:rsidR="00E37DF5" w:rsidRPr="002918F9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3257DF5C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366C6905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176060F" w14:textId="67D333CE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D7BFB53" w14:textId="28658C2D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5ABF58D6" w14:textId="79BFF64F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5BB3E72" w14:textId="20BAF7DC" w:rsidR="00E37DF5" w:rsidRPr="00E37DF5" w:rsidRDefault="00E37DF5" w:rsidP="00E37DF5">
      <w:pPr>
        <w:pStyle w:val="Tekstpodstawowy"/>
        <w:spacing w:line="276" w:lineRule="auto"/>
        <w:rPr>
          <w:sz w:val="18"/>
          <w:szCs w:val="18"/>
        </w:rPr>
      </w:pPr>
      <w:r w:rsidRPr="00E37DF5">
        <w:rPr>
          <w:rFonts w:ascii="Palatino Linotype" w:hAnsi="Palatino Linotype"/>
          <w:sz w:val="18"/>
          <w:szCs w:val="18"/>
          <w:lang w:val="pl-PL"/>
        </w:rPr>
        <w:t>BK</w:t>
      </w:r>
    </w:p>
    <w:sectPr w:rsidR="00E37DF5" w:rsidRPr="00E37DF5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217F8" w14:textId="77777777" w:rsidR="00923DCC" w:rsidRDefault="00923DCC" w:rsidP="006013BE">
      <w:r>
        <w:separator/>
      </w:r>
    </w:p>
  </w:endnote>
  <w:endnote w:type="continuationSeparator" w:id="0">
    <w:p w14:paraId="607B48F5" w14:textId="77777777" w:rsidR="00923DCC" w:rsidRDefault="00923DCC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EDBD" w14:textId="77777777" w:rsidR="00923DCC" w:rsidRDefault="00923DCC" w:rsidP="006013BE">
      <w:r>
        <w:separator/>
      </w:r>
    </w:p>
  </w:footnote>
  <w:footnote w:type="continuationSeparator" w:id="0">
    <w:p w14:paraId="1DBBD202" w14:textId="77777777" w:rsidR="00923DCC" w:rsidRDefault="00923DCC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9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8D4"/>
    <w:rsid w:val="00001CD9"/>
    <w:rsid w:val="00005667"/>
    <w:rsid w:val="00017106"/>
    <w:rsid w:val="00017D3F"/>
    <w:rsid w:val="000246AA"/>
    <w:rsid w:val="00025134"/>
    <w:rsid w:val="000251B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63C9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0CE8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0B8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84D78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50AC"/>
    <w:rsid w:val="005F5F75"/>
    <w:rsid w:val="005F6629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5216"/>
    <w:rsid w:val="006658E0"/>
    <w:rsid w:val="00665A54"/>
    <w:rsid w:val="00677715"/>
    <w:rsid w:val="00684E5D"/>
    <w:rsid w:val="00686544"/>
    <w:rsid w:val="0068746D"/>
    <w:rsid w:val="00691322"/>
    <w:rsid w:val="0069132B"/>
    <w:rsid w:val="0069171B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2BEA"/>
    <w:rsid w:val="007957C1"/>
    <w:rsid w:val="007A2998"/>
    <w:rsid w:val="007A46FC"/>
    <w:rsid w:val="007A679D"/>
    <w:rsid w:val="007B44AC"/>
    <w:rsid w:val="007B5796"/>
    <w:rsid w:val="007C1847"/>
    <w:rsid w:val="007C19E9"/>
    <w:rsid w:val="007C578A"/>
    <w:rsid w:val="007C77B2"/>
    <w:rsid w:val="007C7C5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A6343"/>
    <w:rsid w:val="008B1938"/>
    <w:rsid w:val="008B236A"/>
    <w:rsid w:val="008B7245"/>
    <w:rsid w:val="008D2E92"/>
    <w:rsid w:val="008D4490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23DCC"/>
    <w:rsid w:val="009250BD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493C"/>
    <w:rsid w:val="009B6FB3"/>
    <w:rsid w:val="009C0E02"/>
    <w:rsid w:val="009C0F6F"/>
    <w:rsid w:val="009C315D"/>
    <w:rsid w:val="009C4688"/>
    <w:rsid w:val="009C61FB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4D8E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4A8"/>
    <w:rsid w:val="00EB2D2F"/>
    <w:rsid w:val="00EC1246"/>
    <w:rsid w:val="00EC14C9"/>
    <w:rsid w:val="00EC41DB"/>
    <w:rsid w:val="00ED3D22"/>
    <w:rsid w:val="00EE43F9"/>
    <w:rsid w:val="00EE5218"/>
    <w:rsid w:val="00EF0CC5"/>
    <w:rsid w:val="00EF2B9D"/>
    <w:rsid w:val="00EF6F50"/>
    <w:rsid w:val="00F012CF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365A14-A014-437F-80F6-B41CE513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5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Pietrzyk Paweł</cp:lastModifiedBy>
  <cp:revision>8</cp:revision>
  <cp:lastPrinted>2018-01-15T09:14:00Z</cp:lastPrinted>
  <dcterms:created xsi:type="dcterms:W3CDTF">2021-06-15T07:46:00Z</dcterms:created>
  <dcterms:modified xsi:type="dcterms:W3CDTF">2021-06-15T18:25:00Z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